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2A" w:rsidRPr="00017C2A" w:rsidRDefault="00017C2A" w:rsidP="00017C2A">
      <w:pPr>
        <w:jc w:val="center"/>
        <w:rPr>
          <w:rFonts w:ascii="Verdana" w:hAnsi="Verdana"/>
          <w:b/>
          <w:color w:val="3F3F3F"/>
          <w:sz w:val="28"/>
          <w:szCs w:val="28"/>
          <w:shd w:val="clear" w:color="auto" w:fill="FFFFFF"/>
          <w:lang w:val="en-US"/>
        </w:rPr>
      </w:pPr>
      <w:r w:rsidRPr="00017C2A">
        <w:rPr>
          <w:rFonts w:ascii="Verdana" w:hAnsi="Verdana"/>
          <w:b/>
          <w:color w:val="3F3F3F"/>
          <w:sz w:val="28"/>
          <w:szCs w:val="28"/>
          <w:shd w:val="clear" w:color="auto" w:fill="FFFFFF"/>
          <w:lang w:val="en-US"/>
        </w:rPr>
        <w:t>INTERNATIONAL DEVELOPMENT AND GLOBAL SOUTH</w:t>
      </w:r>
    </w:p>
    <w:p w:rsidR="00017C2A" w:rsidRDefault="00017C2A" w:rsidP="00017C2A">
      <w:pPr>
        <w:jc w:val="center"/>
        <w:rPr>
          <w:rFonts w:ascii="Verdana" w:hAnsi="Verdana"/>
          <w:b/>
          <w:color w:val="3F3F3F"/>
          <w:sz w:val="28"/>
          <w:szCs w:val="28"/>
          <w:shd w:val="clear" w:color="auto" w:fill="FFFFFF"/>
          <w:lang w:val="en-US"/>
        </w:rPr>
      </w:pPr>
      <w:r w:rsidRPr="00017C2A">
        <w:rPr>
          <w:rFonts w:ascii="Verdana" w:hAnsi="Verdana"/>
          <w:b/>
          <w:color w:val="3F3F3F"/>
          <w:sz w:val="28"/>
          <w:szCs w:val="28"/>
          <w:shd w:val="clear" w:color="auto" w:fill="FFFFFF"/>
          <w:lang w:val="en-US"/>
        </w:rPr>
        <w:t>OUTLINE</w:t>
      </w:r>
    </w:p>
    <w:p w:rsidR="00017C2A" w:rsidRDefault="00017C2A" w:rsidP="00017C2A">
      <w:pPr>
        <w:jc w:val="center"/>
        <w:rPr>
          <w:rFonts w:ascii="Verdana" w:hAnsi="Verdana"/>
          <w:b/>
          <w:color w:val="3F3F3F"/>
          <w:sz w:val="28"/>
          <w:szCs w:val="28"/>
          <w:shd w:val="clear" w:color="auto" w:fill="FFFFFF"/>
          <w:lang w:val="en-US"/>
        </w:rPr>
      </w:pPr>
    </w:p>
    <w:p w:rsidR="00017C2A" w:rsidRDefault="00017C2A" w:rsidP="00017C2A">
      <w:pPr>
        <w:rPr>
          <w:rFonts w:ascii="Verdana" w:hAnsi="Verdana"/>
          <w:color w:val="3F3F3F"/>
          <w:sz w:val="28"/>
          <w:szCs w:val="28"/>
          <w:shd w:val="clear" w:color="auto" w:fill="FFFFFF"/>
          <w:lang w:val="en-US"/>
        </w:rPr>
      </w:pPr>
      <w:r>
        <w:rPr>
          <w:rFonts w:ascii="Verdana" w:hAnsi="Verdana"/>
          <w:b/>
          <w:color w:val="3F3F3F"/>
          <w:sz w:val="28"/>
          <w:szCs w:val="28"/>
          <w:shd w:val="clear" w:color="auto" w:fill="FFFFFF"/>
          <w:lang w:val="en-US"/>
        </w:rPr>
        <w:t>Structure</w:t>
      </w:r>
      <w:r w:rsidRPr="00017C2A">
        <w:rPr>
          <w:rFonts w:ascii="Verdana" w:hAnsi="Verdana"/>
          <w:color w:val="3F3F3F"/>
          <w:sz w:val="28"/>
          <w:szCs w:val="28"/>
          <w:lang w:val="en-US"/>
        </w:rPr>
        <w:br/>
      </w:r>
    </w:p>
    <w:p w:rsidR="00E72E3A" w:rsidRDefault="00017C2A" w:rsidP="00017C2A">
      <w:pPr>
        <w:rPr>
          <w:rFonts w:ascii="Verdana" w:hAnsi="Verdana"/>
          <w:color w:val="3F3F3F"/>
          <w:sz w:val="28"/>
          <w:szCs w:val="28"/>
          <w:shd w:val="clear" w:color="auto" w:fill="FFFFFF"/>
          <w:lang w:val="en-US"/>
        </w:rPr>
      </w:pPr>
      <w:r w:rsidRPr="00017C2A">
        <w:rPr>
          <w:rFonts w:ascii="Verdana" w:hAnsi="Verdana"/>
          <w:b/>
          <w:color w:val="3F3F3F"/>
          <w:sz w:val="28"/>
          <w:szCs w:val="28"/>
          <w:shd w:val="clear" w:color="auto" w:fill="FFFFFF"/>
          <w:lang w:val="en-US"/>
        </w:rPr>
        <w:t>Lesson 1</w:t>
      </w:r>
      <w:r w:rsidRPr="00017C2A">
        <w:rPr>
          <w:rFonts w:ascii="Verdana" w:hAnsi="Verdana"/>
          <w:color w:val="3F3F3F"/>
          <w:sz w:val="28"/>
          <w:szCs w:val="28"/>
          <w:shd w:val="clear" w:color="auto" w:fill="FFFFFF"/>
          <w:lang w:val="en-US"/>
        </w:rPr>
        <w:t>:</w:t>
      </w:r>
    </w:p>
    <w:p w:rsidR="00E72E3A" w:rsidRPr="008654DB" w:rsidRDefault="00E72E3A" w:rsidP="00E72E3A">
      <w:pPr>
        <w:pStyle w:val="a3"/>
        <w:numPr>
          <w:ilvl w:val="0"/>
          <w:numId w:val="1"/>
        </w:numPr>
        <w:rPr>
          <w:rFonts w:ascii="Verdana" w:hAnsi="Verdana"/>
          <w:b/>
          <w:color w:val="3F3F3F"/>
          <w:sz w:val="28"/>
          <w:szCs w:val="28"/>
          <w:shd w:val="clear" w:color="auto" w:fill="FFFFFF"/>
          <w:lang w:val="en-US"/>
        </w:rPr>
      </w:pPr>
      <w:r w:rsidRPr="00E72E3A">
        <w:rPr>
          <w:rFonts w:ascii="Verdana" w:hAnsi="Verdana"/>
          <w:color w:val="3F3F3F"/>
          <w:sz w:val="28"/>
          <w:szCs w:val="28"/>
          <w:shd w:val="clear" w:color="auto" w:fill="FFFFFF"/>
          <w:lang w:val="en-US"/>
        </w:rPr>
        <w:t>Economic Growth, Economic Development, International Economic Development, Global South: Concepts.</w:t>
      </w:r>
    </w:p>
    <w:p w:rsidR="008654DB" w:rsidRPr="008654DB" w:rsidRDefault="008654DB" w:rsidP="00E72E3A">
      <w:pPr>
        <w:pStyle w:val="a3"/>
        <w:numPr>
          <w:ilvl w:val="0"/>
          <w:numId w:val="1"/>
        </w:numPr>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Measurement of Economic Development.</w:t>
      </w:r>
    </w:p>
    <w:p w:rsidR="008654DB" w:rsidRPr="008654DB" w:rsidRDefault="008654DB" w:rsidP="00E72E3A">
      <w:pPr>
        <w:pStyle w:val="a3"/>
        <w:numPr>
          <w:ilvl w:val="0"/>
          <w:numId w:val="1"/>
        </w:numPr>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Inequalities</w:t>
      </w:r>
    </w:p>
    <w:p w:rsidR="008654DB" w:rsidRPr="008654DB" w:rsidRDefault="008654DB" w:rsidP="008654DB">
      <w:pPr>
        <w:rPr>
          <w:rFonts w:ascii="Verdana" w:hAnsi="Verdana"/>
          <w:b/>
          <w:color w:val="3F3F3F"/>
          <w:sz w:val="28"/>
          <w:szCs w:val="28"/>
          <w:shd w:val="clear" w:color="auto" w:fill="FFFFFF"/>
          <w:lang w:val="en-US"/>
        </w:rPr>
      </w:pPr>
      <w:r>
        <w:rPr>
          <w:rFonts w:ascii="Verdana" w:hAnsi="Verdana"/>
          <w:b/>
          <w:color w:val="3F3F3F"/>
          <w:sz w:val="28"/>
          <w:szCs w:val="28"/>
          <w:shd w:val="clear" w:color="auto" w:fill="FFFFFF"/>
          <w:lang w:val="en-US"/>
        </w:rPr>
        <w:t>Lesson 2:</w:t>
      </w:r>
    </w:p>
    <w:p w:rsidR="00E72E3A" w:rsidRPr="000E6A97" w:rsidRDefault="00017C2A" w:rsidP="000E6A97">
      <w:pPr>
        <w:pStyle w:val="a3"/>
        <w:numPr>
          <w:ilvl w:val="0"/>
          <w:numId w:val="12"/>
        </w:numPr>
        <w:rPr>
          <w:rFonts w:ascii="Verdana" w:hAnsi="Verdana"/>
          <w:b/>
          <w:color w:val="3F3F3F"/>
          <w:sz w:val="28"/>
          <w:szCs w:val="28"/>
          <w:shd w:val="clear" w:color="auto" w:fill="FFFFFF"/>
          <w:lang w:val="en-US"/>
        </w:rPr>
      </w:pPr>
      <w:r w:rsidRPr="000E6A97">
        <w:rPr>
          <w:rFonts w:ascii="Verdana" w:hAnsi="Verdana"/>
          <w:color w:val="3F3F3F"/>
          <w:sz w:val="28"/>
          <w:szCs w:val="28"/>
          <w:shd w:val="clear" w:color="auto" w:fill="FFFFFF"/>
          <w:lang w:val="en-US"/>
        </w:rPr>
        <w:t>The framework of Economic Development</w:t>
      </w:r>
    </w:p>
    <w:p w:rsidR="008654DB" w:rsidRPr="000E6A97" w:rsidRDefault="00017C2A" w:rsidP="000E6A97">
      <w:pPr>
        <w:pStyle w:val="a3"/>
        <w:numPr>
          <w:ilvl w:val="0"/>
          <w:numId w:val="12"/>
        </w:numPr>
        <w:rPr>
          <w:rFonts w:ascii="Verdana" w:hAnsi="Verdana"/>
          <w:color w:val="3F3F3F"/>
          <w:sz w:val="28"/>
          <w:szCs w:val="28"/>
          <w:shd w:val="clear" w:color="auto" w:fill="FFFFFF"/>
          <w:lang w:val="en-US"/>
        </w:rPr>
      </w:pPr>
      <w:r w:rsidRPr="000E6A97">
        <w:rPr>
          <w:rFonts w:ascii="Verdana" w:hAnsi="Verdana"/>
          <w:color w:val="3F3F3F"/>
          <w:sz w:val="28"/>
          <w:szCs w:val="28"/>
          <w:shd w:val="clear" w:color="auto" w:fill="FFFFFF"/>
          <w:lang w:val="en-US"/>
        </w:rPr>
        <w:t xml:space="preserve">Main Economic Development </w:t>
      </w:r>
      <w:r w:rsidR="00E72E3A" w:rsidRPr="000E6A97">
        <w:rPr>
          <w:rFonts w:ascii="Verdana" w:hAnsi="Verdana"/>
          <w:color w:val="3F3F3F"/>
          <w:sz w:val="28"/>
          <w:szCs w:val="28"/>
          <w:shd w:val="clear" w:color="auto" w:fill="FFFFFF"/>
          <w:lang w:val="en-US"/>
        </w:rPr>
        <w:t xml:space="preserve">theories: </w:t>
      </w:r>
    </w:p>
    <w:p w:rsidR="008654DB" w:rsidRPr="000E6A97" w:rsidRDefault="00E72E3A" w:rsidP="000E6A97">
      <w:pPr>
        <w:pStyle w:val="a3"/>
        <w:numPr>
          <w:ilvl w:val="0"/>
          <w:numId w:val="14"/>
        </w:numPr>
        <w:rPr>
          <w:rFonts w:ascii="Verdana" w:hAnsi="Verdana"/>
          <w:color w:val="3F3F3F"/>
          <w:sz w:val="28"/>
          <w:szCs w:val="28"/>
          <w:lang w:val="en-US"/>
        </w:rPr>
      </w:pPr>
      <w:r w:rsidRPr="000E6A97">
        <w:rPr>
          <w:rFonts w:ascii="Verdana" w:hAnsi="Verdana"/>
          <w:color w:val="3F3F3F"/>
          <w:sz w:val="28"/>
          <w:szCs w:val="28"/>
          <w:shd w:val="clear" w:color="auto" w:fill="FFFFFF"/>
          <w:lang w:val="en-US"/>
        </w:rPr>
        <w:t>C</w:t>
      </w:r>
      <w:r w:rsidR="00017C2A" w:rsidRPr="000E6A97">
        <w:rPr>
          <w:rFonts w:ascii="Verdana" w:hAnsi="Verdana"/>
          <w:color w:val="3F3F3F"/>
          <w:sz w:val="28"/>
          <w:szCs w:val="28"/>
          <w:shd w:val="clear" w:color="auto" w:fill="FFFFFF"/>
          <w:lang w:val="en-US"/>
        </w:rPr>
        <w:t>lassical</w:t>
      </w:r>
      <w:r w:rsidRPr="000E6A97">
        <w:rPr>
          <w:rFonts w:ascii="Verdana" w:hAnsi="Verdana"/>
          <w:color w:val="3F3F3F"/>
          <w:sz w:val="28"/>
          <w:szCs w:val="28"/>
          <w:shd w:val="clear" w:color="auto" w:fill="FFFFFF"/>
          <w:lang w:val="en-US"/>
        </w:rPr>
        <w:t xml:space="preserve"> theory of capitalist development (</w:t>
      </w:r>
      <w:proofErr w:type="spellStart"/>
      <w:r w:rsidRPr="000E6A97">
        <w:rPr>
          <w:rFonts w:ascii="Verdana" w:hAnsi="Verdana"/>
          <w:color w:val="3F3F3F"/>
          <w:sz w:val="28"/>
          <w:szCs w:val="28"/>
          <w:shd w:val="clear" w:color="auto" w:fill="FFFFFF"/>
          <w:lang w:val="en-US"/>
        </w:rPr>
        <w:t>endogeniety</w:t>
      </w:r>
      <w:proofErr w:type="spellEnd"/>
      <w:r w:rsidRPr="000E6A97">
        <w:rPr>
          <w:rFonts w:ascii="Verdana" w:hAnsi="Verdana"/>
          <w:color w:val="3F3F3F"/>
          <w:sz w:val="28"/>
          <w:szCs w:val="28"/>
          <w:shd w:val="clear" w:color="auto" w:fill="FFFFFF"/>
          <w:lang w:val="en-US"/>
        </w:rPr>
        <w:t xml:space="preserve"> model)</w:t>
      </w:r>
    </w:p>
    <w:p w:rsidR="008654DB" w:rsidRPr="000E6A97" w:rsidRDefault="00017C2A" w:rsidP="000E6A97">
      <w:pPr>
        <w:pStyle w:val="a3"/>
        <w:numPr>
          <w:ilvl w:val="0"/>
          <w:numId w:val="14"/>
        </w:numPr>
        <w:rPr>
          <w:rFonts w:ascii="Verdana" w:hAnsi="Verdana"/>
          <w:color w:val="3F3F3F"/>
          <w:sz w:val="28"/>
          <w:szCs w:val="28"/>
          <w:lang w:val="en-US"/>
        </w:rPr>
      </w:pPr>
      <w:r w:rsidRPr="000E6A97">
        <w:rPr>
          <w:rFonts w:ascii="Verdana" w:hAnsi="Verdana"/>
          <w:color w:val="3F3F3F"/>
          <w:sz w:val="28"/>
          <w:szCs w:val="28"/>
          <w:shd w:val="clear" w:color="auto" w:fill="FFFFFF"/>
          <w:lang w:val="en-US"/>
        </w:rPr>
        <w:t xml:space="preserve">Neoclassical Theory of </w:t>
      </w:r>
      <w:r w:rsidR="00E72E3A" w:rsidRPr="000E6A97">
        <w:rPr>
          <w:rFonts w:ascii="Verdana" w:hAnsi="Verdana"/>
          <w:color w:val="3F3F3F"/>
          <w:sz w:val="28"/>
          <w:szCs w:val="28"/>
          <w:shd w:val="clear" w:color="auto" w:fill="FFFFFF"/>
          <w:lang w:val="en-US"/>
        </w:rPr>
        <w:t>Growth</w:t>
      </w:r>
      <w:r w:rsidRPr="000E6A97">
        <w:rPr>
          <w:rFonts w:ascii="Verdana" w:hAnsi="Verdana"/>
          <w:color w:val="3F3F3F"/>
          <w:sz w:val="28"/>
          <w:szCs w:val="28"/>
          <w:shd w:val="clear" w:color="auto" w:fill="FFFFFF"/>
          <w:lang w:val="en-US"/>
        </w:rPr>
        <w:t xml:space="preserve"> (Solow model, poverty trap</w:t>
      </w:r>
      <w:r w:rsidR="00E72E3A" w:rsidRPr="000E6A97">
        <w:rPr>
          <w:rFonts w:ascii="Verdana" w:hAnsi="Verdana"/>
          <w:color w:val="3F3F3F"/>
          <w:sz w:val="28"/>
          <w:szCs w:val="28"/>
          <w:shd w:val="clear" w:color="auto" w:fill="FFFFFF"/>
          <w:lang w:val="en-US"/>
        </w:rPr>
        <w:t>, long term equilibrium)</w:t>
      </w:r>
    </w:p>
    <w:p w:rsidR="008654DB" w:rsidRPr="000E6A97" w:rsidRDefault="00E72E3A" w:rsidP="000E6A97">
      <w:pPr>
        <w:pStyle w:val="a3"/>
        <w:numPr>
          <w:ilvl w:val="0"/>
          <w:numId w:val="14"/>
        </w:numPr>
        <w:rPr>
          <w:rFonts w:ascii="Verdana" w:hAnsi="Verdana"/>
          <w:color w:val="3F3F3F"/>
          <w:sz w:val="28"/>
          <w:szCs w:val="28"/>
          <w:lang w:val="en-US"/>
        </w:rPr>
      </w:pPr>
      <w:r w:rsidRPr="000E6A97">
        <w:rPr>
          <w:rFonts w:ascii="Verdana" w:hAnsi="Verdana"/>
          <w:color w:val="3F3F3F"/>
          <w:sz w:val="28"/>
          <w:szCs w:val="28"/>
          <w:shd w:val="clear" w:color="auto" w:fill="FFFFFF"/>
          <w:lang w:val="en-US"/>
        </w:rPr>
        <w:t>Keynesian Theories of Income Distribution and Growth.</w:t>
      </w:r>
      <w:r w:rsidR="00017C2A" w:rsidRPr="000E6A97">
        <w:rPr>
          <w:rFonts w:ascii="Verdana" w:hAnsi="Verdana"/>
          <w:color w:val="3F3F3F"/>
          <w:sz w:val="28"/>
          <w:szCs w:val="28"/>
          <w:lang w:val="en-US"/>
        </w:rPr>
        <w:br/>
      </w:r>
    </w:p>
    <w:p w:rsidR="00E72E3A" w:rsidRPr="008654DB" w:rsidRDefault="00017C2A" w:rsidP="008654DB">
      <w:pPr>
        <w:rPr>
          <w:rFonts w:ascii="Verdana" w:hAnsi="Verdana"/>
          <w:color w:val="3F3F3F"/>
          <w:sz w:val="28"/>
          <w:szCs w:val="28"/>
          <w:shd w:val="clear" w:color="auto" w:fill="FFFFFF"/>
          <w:lang w:val="en-US"/>
        </w:rPr>
      </w:pPr>
      <w:r w:rsidRPr="008654DB">
        <w:rPr>
          <w:rFonts w:ascii="Verdana" w:hAnsi="Verdana"/>
          <w:b/>
          <w:color w:val="3F3F3F"/>
          <w:sz w:val="28"/>
          <w:szCs w:val="28"/>
          <w:shd w:val="clear" w:color="auto" w:fill="FFFFFF"/>
          <w:lang w:val="en-US"/>
        </w:rPr>
        <w:t xml:space="preserve">Lesson </w:t>
      </w:r>
      <w:r w:rsidR="008654DB">
        <w:rPr>
          <w:rFonts w:ascii="Verdana" w:hAnsi="Verdana"/>
          <w:b/>
          <w:color w:val="3F3F3F"/>
          <w:sz w:val="28"/>
          <w:szCs w:val="28"/>
          <w:shd w:val="clear" w:color="auto" w:fill="FFFFFF"/>
          <w:lang w:val="en-US"/>
        </w:rPr>
        <w:t>3</w:t>
      </w:r>
      <w:r w:rsidRPr="008654DB">
        <w:rPr>
          <w:rFonts w:ascii="Verdana" w:hAnsi="Verdana"/>
          <w:color w:val="3F3F3F"/>
          <w:sz w:val="28"/>
          <w:szCs w:val="28"/>
          <w:shd w:val="clear" w:color="auto" w:fill="FFFFFF"/>
          <w:lang w:val="en-US"/>
        </w:rPr>
        <w:t>:</w:t>
      </w:r>
    </w:p>
    <w:p w:rsidR="00E72E3A" w:rsidRPr="008654DB" w:rsidRDefault="00E72E3A" w:rsidP="008654DB">
      <w:pPr>
        <w:pStyle w:val="a3"/>
        <w:rPr>
          <w:rFonts w:ascii="Verdana" w:hAnsi="Verdana"/>
          <w:b/>
          <w:color w:val="3F3F3F"/>
          <w:sz w:val="28"/>
          <w:szCs w:val="28"/>
          <w:shd w:val="clear" w:color="auto" w:fill="FFFFFF"/>
          <w:lang w:val="en-US"/>
        </w:rPr>
      </w:pPr>
      <w:r w:rsidRPr="00E72E3A">
        <w:rPr>
          <w:rFonts w:ascii="Verdana" w:hAnsi="Verdana"/>
          <w:color w:val="3F3F3F"/>
          <w:sz w:val="28"/>
          <w:szCs w:val="28"/>
          <w:shd w:val="clear" w:color="auto" w:fill="FFFFFF"/>
          <w:lang w:val="en-US"/>
        </w:rPr>
        <w:t>The framework of Economic Development</w:t>
      </w:r>
      <w:r>
        <w:rPr>
          <w:rFonts w:ascii="Verdana" w:hAnsi="Verdana"/>
          <w:color w:val="3F3F3F"/>
          <w:sz w:val="28"/>
          <w:szCs w:val="28"/>
          <w:shd w:val="clear" w:color="auto" w:fill="FFFFFF"/>
          <w:lang w:val="en-US"/>
        </w:rPr>
        <w:t xml:space="preserve"> continued.</w:t>
      </w:r>
    </w:p>
    <w:p w:rsidR="008654DB" w:rsidRDefault="00017C2A" w:rsidP="008654DB">
      <w:pPr>
        <w:rPr>
          <w:rFonts w:ascii="Verdana" w:hAnsi="Verdana"/>
          <w:color w:val="3F3F3F"/>
          <w:sz w:val="28"/>
          <w:szCs w:val="28"/>
          <w:shd w:val="clear" w:color="auto" w:fill="FFFFFF"/>
          <w:lang w:val="en-US"/>
        </w:rPr>
      </w:pPr>
      <w:r w:rsidRPr="008654DB">
        <w:rPr>
          <w:rFonts w:ascii="Verdana" w:hAnsi="Verdana"/>
          <w:b/>
          <w:color w:val="3F3F3F"/>
          <w:sz w:val="28"/>
          <w:szCs w:val="28"/>
          <w:shd w:val="clear" w:color="auto" w:fill="FFFFFF"/>
          <w:lang w:val="en-US"/>
        </w:rPr>
        <w:t xml:space="preserve">Lesson </w:t>
      </w:r>
      <w:r w:rsidR="008654DB">
        <w:rPr>
          <w:rFonts w:ascii="Verdana" w:hAnsi="Verdana"/>
          <w:b/>
          <w:color w:val="3F3F3F"/>
          <w:sz w:val="28"/>
          <w:szCs w:val="28"/>
          <w:shd w:val="clear" w:color="auto" w:fill="FFFFFF"/>
          <w:lang w:val="en-US"/>
        </w:rPr>
        <w:t>4</w:t>
      </w:r>
      <w:r w:rsidR="008654DB" w:rsidRPr="008654DB">
        <w:rPr>
          <w:rFonts w:ascii="Verdana" w:hAnsi="Verdana"/>
          <w:color w:val="3F3F3F"/>
          <w:sz w:val="28"/>
          <w:szCs w:val="28"/>
          <w:shd w:val="clear" w:color="auto" w:fill="FFFFFF"/>
          <w:lang w:val="en-US"/>
        </w:rPr>
        <w:t xml:space="preserve">: </w:t>
      </w:r>
    </w:p>
    <w:p w:rsidR="008654DB" w:rsidRPr="008654DB" w:rsidRDefault="00E72E3A" w:rsidP="008654DB">
      <w:pPr>
        <w:pStyle w:val="a3"/>
        <w:numPr>
          <w:ilvl w:val="0"/>
          <w:numId w:val="6"/>
        </w:numPr>
        <w:rPr>
          <w:rFonts w:ascii="Verdana" w:hAnsi="Verdana"/>
          <w:b/>
          <w:color w:val="3F3F3F"/>
          <w:sz w:val="28"/>
          <w:szCs w:val="28"/>
          <w:shd w:val="clear" w:color="auto" w:fill="FFFFFF"/>
          <w:lang w:val="en-US"/>
        </w:rPr>
      </w:pPr>
      <w:r w:rsidRPr="008654DB">
        <w:rPr>
          <w:rFonts w:ascii="Verdana" w:hAnsi="Verdana"/>
          <w:color w:val="3F3F3F"/>
          <w:sz w:val="28"/>
          <w:szCs w:val="28"/>
          <w:shd w:val="clear" w:color="auto" w:fill="FFFFFF"/>
          <w:lang w:val="en-US"/>
        </w:rPr>
        <w:t>Structural Models</w:t>
      </w:r>
    </w:p>
    <w:p w:rsidR="008130A5" w:rsidRDefault="00CD56AE" w:rsidP="00CD56AE">
      <w:pPr>
        <w:pStyle w:val="a3"/>
        <w:numPr>
          <w:ilvl w:val="0"/>
          <w:numId w:val="6"/>
        </w:numPr>
        <w:rPr>
          <w:rFonts w:ascii="Verdana" w:hAnsi="Verdana"/>
          <w:color w:val="3F3F3F"/>
          <w:sz w:val="28"/>
          <w:szCs w:val="28"/>
          <w:shd w:val="clear" w:color="auto" w:fill="FFFFFF"/>
          <w:lang w:val="en-US"/>
        </w:rPr>
      </w:pPr>
      <w:r w:rsidRPr="00CD56AE">
        <w:rPr>
          <w:rFonts w:ascii="Verdana" w:hAnsi="Verdana"/>
          <w:color w:val="3F3F3F"/>
          <w:sz w:val="28"/>
          <w:szCs w:val="28"/>
          <w:shd w:val="clear" w:color="auto" w:fill="FFFFFF"/>
          <w:lang w:val="en-US"/>
        </w:rPr>
        <w:t xml:space="preserve">Balanced vs. </w:t>
      </w:r>
      <w:r w:rsidR="008654DB" w:rsidRPr="00CD56AE">
        <w:rPr>
          <w:rFonts w:ascii="Verdana" w:hAnsi="Verdana"/>
          <w:color w:val="3F3F3F"/>
          <w:sz w:val="28"/>
          <w:szCs w:val="28"/>
          <w:shd w:val="clear" w:color="auto" w:fill="FFFFFF"/>
          <w:lang w:val="en-US"/>
        </w:rPr>
        <w:t>Unbalanced Growth</w:t>
      </w:r>
    </w:p>
    <w:p w:rsidR="00CD56AE" w:rsidRPr="00CD56AE" w:rsidRDefault="008130A5" w:rsidP="00CD56AE">
      <w:pPr>
        <w:pStyle w:val="a3"/>
        <w:numPr>
          <w:ilvl w:val="0"/>
          <w:numId w:val="6"/>
        </w:numPr>
        <w:rPr>
          <w:rFonts w:ascii="Verdana" w:hAnsi="Verdana"/>
          <w:color w:val="3F3F3F"/>
          <w:sz w:val="28"/>
          <w:szCs w:val="28"/>
          <w:shd w:val="clear" w:color="auto" w:fill="FFFFFF"/>
          <w:lang w:val="en-US"/>
        </w:rPr>
      </w:pPr>
      <w:r>
        <w:rPr>
          <w:rFonts w:ascii="Verdana" w:hAnsi="Verdana"/>
          <w:color w:val="3F3F3F"/>
          <w:sz w:val="28"/>
          <w:szCs w:val="28"/>
          <w:shd w:val="clear" w:color="auto" w:fill="FFFFFF"/>
          <w:lang w:val="en-US"/>
        </w:rPr>
        <w:t xml:space="preserve">Theories of </w:t>
      </w:r>
      <w:proofErr w:type="spellStart"/>
      <w:r>
        <w:rPr>
          <w:rFonts w:ascii="Verdana" w:hAnsi="Verdana"/>
          <w:color w:val="3F3F3F"/>
          <w:sz w:val="28"/>
          <w:szCs w:val="28"/>
          <w:shd w:val="clear" w:color="auto" w:fill="FFFFFF"/>
          <w:lang w:val="en-US"/>
        </w:rPr>
        <w:t>Industrialisation</w:t>
      </w:r>
      <w:proofErr w:type="spellEnd"/>
      <w:r w:rsidR="00017C2A" w:rsidRPr="00CD56AE">
        <w:rPr>
          <w:rFonts w:ascii="Verdana" w:hAnsi="Verdana"/>
          <w:color w:val="3F3F3F"/>
          <w:sz w:val="28"/>
          <w:szCs w:val="28"/>
          <w:lang w:val="en-US"/>
        </w:rPr>
        <w:br/>
      </w:r>
    </w:p>
    <w:p w:rsidR="000E6A97" w:rsidRDefault="00017C2A" w:rsidP="008130A5">
      <w:pPr>
        <w:rPr>
          <w:rFonts w:ascii="Verdana" w:hAnsi="Verdana"/>
          <w:color w:val="3F3F3F"/>
          <w:sz w:val="28"/>
          <w:szCs w:val="28"/>
          <w:shd w:val="clear" w:color="auto" w:fill="FFFFFF"/>
          <w:lang w:val="en-US"/>
        </w:rPr>
      </w:pPr>
      <w:r w:rsidRPr="00CD56AE">
        <w:rPr>
          <w:rFonts w:ascii="Verdana" w:hAnsi="Verdana"/>
          <w:b/>
          <w:color w:val="3F3F3F"/>
          <w:sz w:val="28"/>
          <w:szCs w:val="28"/>
          <w:shd w:val="clear" w:color="auto" w:fill="FFFFFF"/>
          <w:lang w:val="en-US"/>
        </w:rPr>
        <w:t xml:space="preserve">Lesson </w:t>
      </w:r>
      <w:r w:rsidR="008654DB" w:rsidRPr="00CD56AE">
        <w:rPr>
          <w:rFonts w:ascii="Verdana" w:hAnsi="Verdana"/>
          <w:b/>
          <w:color w:val="3F3F3F"/>
          <w:sz w:val="28"/>
          <w:szCs w:val="28"/>
          <w:shd w:val="clear" w:color="auto" w:fill="FFFFFF"/>
          <w:lang w:val="en-US"/>
        </w:rPr>
        <w:t>5</w:t>
      </w:r>
      <w:r w:rsidRPr="00CD56AE">
        <w:rPr>
          <w:rFonts w:ascii="Verdana" w:hAnsi="Verdana"/>
          <w:color w:val="3F3F3F"/>
          <w:sz w:val="28"/>
          <w:szCs w:val="28"/>
          <w:shd w:val="clear" w:color="auto" w:fill="FFFFFF"/>
          <w:lang w:val="en-US"/>
        </w:rPr>
        <w:t>:</w:t>
      </w:r>
      <w:r w:rsidRPr="00CD56AE">
        <w:rPr>
          <w:rFonts w:ascii="Verdana" w:hAnsi="Verdana"/>
          <w:color w:val="3F3F3F"/>
          <w:sz w:val="28"/>
          <w:szCs w:val="28"/>
          <w:lang w:val="en-US"/>
        </w:rPr>
        <w:br/>
      </w:r>
    </w:p>
    <w:p w:rsidR="008654DB" w:rsidRPr="000E6A97" w:rsidRDefault="008654DB" w:rsidP="000E6A97">
      <w:pPr>
        <w:pStyle w:val="a3"/>
        <w:numPr>
          <w:ilvl w:val="0"/>
          <w:numId w:val="11"/>
        </w:numPr>
        <w:rPr>
          <w:rFonts w:ascii="Verdana" w:hAnsi="Verdana"/>
          <w:color w:val="3F3F3F"/>
          <w:sz w:val="28"/>
          <w:szCs w:val="28"/>
          <w:shd w:val="clear" w:color="auto" w:fill="FFFFFF"/>
          <w:lang w:val="en-US"/>
        </w:rPr>
      </w:pPr>
      <w:proofErr w:type="spellStart"/>
      <w:r w:rsidRPr="000E6A97">
        <w:rPr>
          <w:rFonts w:ascii="Verdana" w:hAnsi="Verdana"/>
          <w:color w:val="3F3F3F"/>
          <w:sz w:val="28"/>
          <w:szCs w:val="28"/>
          <w:shd w:val="clear" w:color="auto" w:fill="FFFFFF"/>
          <w:lang w:val="en-US"/>
        </w:rPr>
        <w:t>Rostow</w:t>
      </w:r>
      <w:proofErr w:type="spellEnd"/>
      <w:r w:rsidRPr="000E6A97">
        <w:rPr>
          <w:rFonts w:ascii="Verdana" w:hAnsi="Verdana"/>
          <w:color w:val="3F3F3F"/>
          <w:sz w:val="28"/>
          <w:szCs w:val="28"/>
          <w:shd w:val="clear" w:color="auto" w:fill="FFFFFF"/>
          <w:lang w:val="en-US"/>
        </w:rPr>
        <w:t xml:space="preserve"> </w:t>
      </w:r>
      <w:r w:rsidR="000E6A97">
        <w:rPr>
          <w:rFonts w:ascii="Verdana" w:hAnsi="Verdana"/>
          <w:color w:val="3F3F3F"/>
          <w:sz w:val="28"/>
          <w:szCs w:val="28"/>
          <w:shd w:val="clear" w:color="auto" w:fill="FFFFFF"/>
          <w:lang w:val="en-US"/>
        </w:rPr>
        <w:t>M</w:t>
      </w:r>
      <w:r w:rsidRPr="000E6A97">
        <w:rPr>
          <w:rFonts w:ascii="Verdana" w:hAnsi="Verdana"/>
          <w:color w:val="3F3F3F"/>
          <w:sz w:val="28"/>
          <w:szCs w:val="28"/>
          <w:shd w:val="clear" w:color="auto" w:fill="FFFFFF"/>
          <w:lang w:val="en-US"/>
        </w:rPr>
        <w:t xml:space="preserve">odel and </w:t>
      </w:r>
      <w:proofErr w:type="spellStart"/>
      <w:r w:rsidRPr="000E6A97">
        <w:rPr>
          <w:rFonts w:ascii="Verdana" w:hAnsi="Verdana"/>
          <w:color w:val="3F3F3F"/>
          <w:sz w:val="28"/>
          <w:szCs w:val="28"/>
          <w:shd w:val="clear" w:color="auto" w:fill="FFFFFF"/>
          <w:lang w:val="en-US"/>
        </w:rPr>
        <w:t>Modernisation</w:t>
      </w:r>
      <w:proofErr w:type="spellEnd"/>
      <w:r w:rsidRPr="000E6A97">
        <w:rPr>
          <w:rFonts w:ascii="Verdana" w:hAnsi="Verdana"/>
          <w:color w:val="3F3F3F"/>
          <w:sz w:val="28"/>
          <w:szCs w:val="28"/>
          <w:shd w:val="clear" w:color="auto" w:fill="FFFFFF"/>
          <w:lang w:val="en-US"/>
        </w:rPr>
        <w:t xml:space="preserve"> Theory,</w:t>
      </w:r>
    </w:p>
    <w:p w:rsidR="008654DB" w:rsidRDefault="008654DB" w:rsidP="00CD56AE">
      <w:pPr>
        <w:pStyle w:val="a3"/>
        <w:numPr>
          <w:ilvl w:val="0"/>
          <w:numId w:val="8"/>
        </w:numPr>
        <w:rPr>
          <w:rFonts w:ascii="Verdana" w:hAnsi="Verdana"/>
          <w:color w:val="3F3F3F"/>
          <w:sz w:val="28"/>
          <w:szCs w:val="28"/>
          <w:lang w:val="en-US"/>
        </w:rPr>
      </w:pPr>
      <w:r w:rsidRPr="00CD56AE">
        <w:rPr>
          <w:rFonts w:ascii="Verdana" w:hAnsi="Verdana"/>
          <w:color w:val="3F3F3F"/>
          <w:sz w:val="28"/>
          <w:szCs w:val="28"/>
          <w:lang w:val="en-US"/>
        </w:rPr>
        <w:lastRenderedPageBreak/>
        <w:t>Dependency Theory</w:t>
      </w:r>
    </w:p>
    <w:p w:rsidR="00CD56AE" w:rsidRDefault="00CD56AE" w:rsidP="00CD56AE">
      <w:pPr>
        <w:pStyle w:val="a3"/>
        <w:numPr>
          <w:ilvl w:val="0"/>
          <w:numId w:val="8"/>
        </w:numPr>
        <w:rPr>
          <w:rFonts w:ascii="Verdana" w:hAnsi="Verdana"/>
          <w:color w:val="3F3F3F"/>
          <w:sz w:val="28"/>
          <w:szCs w:val="28"/>
          <w:lang w:val="en-US"/>
        </w:rPr>
      </w:pPr>
      <w:r>
        <w:rPr>
          <w:rFonts w:ascii="Verdana" w:hAnsi="Verdana"/>
          <w:color w:val="3F3F3F"/>
          <w:sz w:val="28"/>
          <w:szCs w:val="28"/>
          <w:lang w:val="en-US"/>
        </w:rPr>
        <w:t>Institutions and Growth</w:t>
      </w:r>
    </w:p>
    <w:p w:rsidR="00CD56AE" w:rsidRPr="000E6A97" w:rsidRDefault="00017C2A" w:rsidP="000E6A97">
      <w:pPr>
        <w:rPr>
          <w:rFonts w:ascii="Verdana" w:hAnsi="Verdana"/>
          <w:color w:val="3F3F3F"/>
          <w:sz w:val="28"/>
          <w:szCs w:val="28"/>
          <w:shd w:val="clear" w:color="auto" w:fill="FFFFFF"/>
          <w:lang w:val="en-US"/>
        </w:rPr>
      </w:pPr>
      <w:r w:rsidRPr="000E6A97">
        <w:rPr>
          <w:rFonts w:ascii="Verdana" w:hAnsi="Verdana"/>
          <w:b/>
          <w:color w:val="3F3F3F"/>
          <w:sz w:val="28"/>
          <w:szCs w:val="28"/>
          <w:shd w:val="clear" w:color="auto" w:fill="FFFFFF"/>
          <w:lang w:val="en-US"/>
        </w:rPr>
        <w:t>Lesson</w:t>
      </w:r>
      <w:r w:rsidR="00CD56AE" w:rsidRPr="000E6A97">
        <w:rPr>
          <w:rFonts w:ascii="Verdana" w:hAnsi="Verdana"/>
          <w:b/>
          <w:color w:val="3F3F3F"/>
          <w:sz w:val="28"/>
          <w:szCs w:val="28"/>
          <w:shd w:val="clear" w:color="auto" w:fill="FFFFFF"/>
          <w:lang w:val="en-US"/>
        </w:rPr>
        <w:t xml:space="preserve"> 6</w:t>
      </w:r>
      <w:proofErr w:type="gramStart"/>
      <w:r w:rsidRPr="000E6A97">
        <w:rPr>
          <w:rFonts w:ascii="Verdana" w:hAnsi="Verdana"/>
          <w:b/>
          <w:color w:val="3F3F3F"/>
          <w:sz w:val="28"/>
          <w:szCs w:val="28"/>
          <w:shd w:val="clear" w:color="auto" w:fill="FFFFFF"/>
          <w:lang w:val="en-US"/>
        </w:rPr>
        <w:t>:</w:t>
      </w:r>
      <w:proofErr w:type="gramEnd"/>
      <w:r w:rsidRPr="000E6A97">
        <w:rPr>
          <w:rFonts w:ascii="Verdana" w:hAnsi="Verdana"/>
          <w:color w:val="3F3F3F"/>
          <w:sz w:val="28"/>
          <w:szCs w:val="28"/>
          <w:lang w:val="en-US"/>
        </w:rPr>
        <w:br/>
      </w:r>
      <w:r w:rsidR="00CD56AE" w:rsidRPr="000E6A97">
        <w:rPr>
          <w:rFonts w:ascii="Verdana" w:hAnsi="Verdana"/>
          <w:color w:val="3F3F3F"/>
          <w:sz w:val="28"/>
          <w:szCs w:val="28"/>
          <w:shd w:val="clear" w:color="auto" w:fill="FFFFFF"/>
          <w:lang w:val="en-US"/>
        </w:rPr>
        <w:t>Global Economic System</w:t>
      </w:r>
    </w:p>
    <w:p w:rsidR="008130A5" w:rsidRDefault="00017C2A" w:rsidP="008130A5">
      <w:pPr>
        <w:rPr>
          <w:rFonts w:ascii="Verdana" w:hAnsi="Verdana"/>
          <w:color w:val="3F3F3F"/>
          <w:sz w:val="28"/>
          <w:szCs w:val="28"/>
          <w:shd w:val="clear" w:color="auto" w:fill="FFFFFF"/>
          <w:lang w:val="en-US"/>
        </w:rPr>
      </w:pPr>
      <w:r w:rsidRPr="008654DB">
        <w:rPr>
          <w:rFonts w:ascii="Verdana" w:hAnsi="Verdana"/>
          <w:color w:val="3F3F3F"/>
          <w:sz w:val="28"/>
          <w:szCs w:val="28"/>
          <w:shd w:val="clear" w:color="auto" w:fill="FFFFFF"/>
          <w:lang w:val="en-US"/>
        </w:rPr>
        <w:t>• The globalization after the Second World War: notion and aspects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xml:space="preserve">• </w:t>
      </w:r>
      <w:proofErr w:type="gramStart"/>
      <w:r w:rsidRPr="008654DB">
        <w:rPr>
          <w:rFonts w:ascii="Verdana" w:hAnsi="Verdana"/>
          <w:color w:val="3F3F3F"/>
          <w:sz w:val="28"/>
          <w:szCs w:val="28"/>
          <w:shd w:val="clear" w:color="auto" w:fill="FFFFFF"/>
          <w:lang w:val="en-US"/>
        </w:rPr>
        <w:t>The</w:t>
      </w:r>
      <w:proofErr w:type="gramEnd"/>
      <w:r w:rsidRPr="008654DB">
        <w:rPr>
          <w:rFonts w:ascii="Verdana" w:hAnsi="Verdana"/>
          <w:color w:val="3F3F3F"/>
          <w:sz w:val="28"/>
          <w:szCs w:val="28"/>
          <w:shd w:val="clear" w:color="auto" w:fill="FFFFFF"/>
          <w:lang w:val="en-US"/>
        </w:rPr>
        <w:t xml:space="preserve"> </w:t>
      </w:r>
      <w:r w:rsidR="00CD56AE">
        <w:rPr>
          <w:rFonts w:ascii="Verdana" w:hAnsi="Verdana"/>
          <w:color w:val="3F3F3F"/>
          <w:sz w:val="28"/>
          <w:szCs w:val="28"/>
          <w:shd w:val="clear" w:color="auto" w:fill="FFFFFF"/>
          <w:lang w:val="en-US"/>
        </w:rPr>
        <w:t xml:space="preserve">developmental </w:t>
      </w:r>
      <w:r w:rsidRPr="008654DB">
        <w:rPr>
          <w:rFonts w:ascii="Verdana" w:hAnsi="Verdana"/>
          <w:color w:val="3F3F3F"/>
          <w:sz w:val="28"/>
          <w:szCs w:val="28"/>
          <w:shd w:val="clear" w:color="auto" w:fill="FFFFFF"/>
          <w:lang w:val="en-US"/>
        </w:rPr>
        <w:t>characteristics of a global economic system</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xml:space="preserve">• </w:t>
      </w:r>
      <w:r w:rsidR="00CD56AE">
        <w:rPr>
          <w:rFonts w:ascii="Verdana" w:hAnsi="Verdana"/>
          <w:color w:val="3F3F3F"/>
          <w:sz w:val="28"/>
          <w:szCs w:val="28"/>
          <w:shd w:val="clear" w:color="auto" w:fill="FFFFFF"/>
          <w:lang w:val="en-US"/>
        </w:rPr>
        <w:t>N</w:t>
      </w:r>
      <w:r w:rsidRPr="008654DB">
        <w:rPr>
          <w:rFonts w:ascii="Verdana" w:hAnsi="Verdana"/>
          <w:color w:val="3F3F3F"/>
          <w:sz w:val="28"/>
          <w:szCs w:val="28"/>
          <w:shd w:val="clear" w:color="auto" w:fill="FFFFFF"/>
          <w:lang w:val="en-US"/>
        </w:rPr>
        <w:t>ew conditions and features of contemporary form of Globalization</w:t>
      </w:r>
      <w:r w:rsidRPr="008654DB">
        <w:rPr>
          <w:rFonts w:ascii="Verdana" w:hAnsi="Verdana"/>
          <w:color w:val="3F3F3F"/>
          <w:sz w:val="28"/>
          <w:szCs w:val="28"/>
          <w:lang w:val="en-US"/>
        </w:rPr>
        <w:br/>
      </w:r>
      <w:r w:rsidRPr="008654DB">
        <w:rPr>
          <w:rFonts w:ascii="Verdana" w:hAnsi="Verdana"/>
          <w:color w:val="3F3F3F"/>
          <w:sz w:val="28"/>
          <w:szCs w:val="28"/>
          <w:lang w:val="en-US"/>
        </w:rPr>
        <w:br/>
      </w:r>
      <w:r w:rsidRPr="008654DB">
        <w:rPr>
          <w:rFonts w:ascii="Verdana" w:hAnsi="Verdana"/>
          <w:b/>
          <w:color w:val="3F3F3F"/>
          <w:sz w:val="28"/>
          <w:szCs w:val="28"/>
          <w:shd w:val="clear" w:color="auto" w:fill="FFFFFF"/>
          <w:lang w:val="en-US"/>
        </w:rPr>
        <w:t xml:space="preserve">Lesson </w:t>
      </w:r>
      <w:r w:rsidR="00CD56AE">
        <w:rPr>
          <w:rFonts w:ascii="Verdana" w:hAnsi="Verdana"/>
          <w:b/>
          <w:color w:val="3F3F3F"/>
          <w:sz w:val="28"/>
          <w:szCs w:val="28"/>
          <w:shd w:val="clear" w:color="auto" w:fill="FFFFFF"/>
          <w:lang w:val="en-US"/>
        </w:rPr>
        <w:t>7</w:t>
      </w:r>
      <w:r w:rsidR="00740ADA" w:rsidRPr="008654DB">
        <w:rPr>
          <w:rFonts w:ascii="Verdana" w:hAnsi="Verdana"/>
          <w:color w:val="3F3F3F"/>
          <w:sz w:val="28"/>
          <w:szCs w:val="28"/>
          <w:shd w:val="clear" w:color="auto" w:fill="FFFFFF"/>
          <w:lang w:val="en-US"/>
        </w:rPr>
        <w:t xml:space="preserve">: </w:t>
      </w:r>
      <w:r w:rsidRPr="008654DB">
        <w:rPr>
          <w:rFonts w:ascii="Verdana" w:hAnsi="Verdana"/>
          <w:color w:val="3F3F3F"/>
          <w:sz w:val="28"/>
          <w:szCs w:val="28"/>
          <w:lang w:val="en-US"/>
        </w:rPr>
        <w:br/>
      </w:r>
      <w:r w:rsidR="00CD56AE">
        <w:rPr>
          <w:rFonts w:ascii="Verdana" w:hAnsi="Verdana"/>
          <w:color w:val="3F3F3F"/>
          <w:sz w:val="28"/>
          <w:szCs w:val="28"/>
          <w:shd w:val="clear" w:color="auto" w:fill="FFFFFF"/>
          <w:lang w:val="en-US"/>
        </w:rPr>
        <w:t>International Development</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Poverty, IMF and World Bank policies &amp; constraints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GDP growth and convergence/divergence between rich and poor countries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Environmental Sustainability</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Innovation and technological gap, trade &amp; trade policy, financial crisis</w:t>
      </w:r>
    </w:p>
    <w:p w:rsidR="000E6A97" w:rsidRDefault="00017C2A" w:rsidP="008130A5">
      <w:pPr>
        <w:rPr>
          <w:rFonts w:ascii="Verdana" w:hAnsi="Verdana"/>
          <w:color w:val="3F3F3F"/>
          <w:sz w:val="28"/>
          <w:szCs w:val="28"/>
          <w:shd w:val="clear" w:color="auto" w:fill="FFFFFF"/>
          <w:lang w:val="en-US"/>
        </w:rPr>
      </w:pPr>
      <w:r w:rsidRPr="008130A5">
        <w:rPr>
          <w:rFonts w:ascii="Verdana" w:hAnsi="Verdana"/>
          <w:color w:val="3F3F3F"/>
          <w:sz w:val="28"/>
          <w:szCs w:val="28"/>
          <w:lang w:val="en-US"/>
        </w:rPr>
        <w:br/>
      </w:r>
      <w:r w:rsidRPr="008130A5">
        <w:rPr>
          <w:rFonts w:ascii="Verdana" w:hAnsi="Verdana"/>
          <w:b/>
          <w:color w:val="3F3F3F"/>
          <w:sz w:val="28"/>
          <w:szCs w:val="28"/>
          <w:shd w:val="clear" w:color="auto" w:fill="FFFFFF"/>
          <w:lang w:val="en-US"/>
        </w:rPr>
        <w:t xml:space="preserve">Lesson </w:t>
      </w:r>
      <w:r w:rsidR="008736CC" w:rsidRPr="008130A5">
        <w:rPr>
          <w:rFonts w:ascii="Verdana" w:hAnsi="Verdana"/>
          <w:b/>
          <w:color w:val="3F3F3F"/>
          <w:sz w:val="28"/>
          <w:szCs w:val="28"/>
          <w:shd w:val="clear" w:color="auto" w:fill="FFFFFF"/>
          <w:lang w:val="en-US"/>
        </w:rPr>
        <w:t>8</w:t>
      </w:r>
      <w:r w:rsidR="00740ADA" w:rsidRPr="008130A5">
        <w:rPr>
          <w:rFonts w:ascii="Verdana" w:hAnsi="Verdana"/>
          <w:color w:val="3F3F3F"/>
          <w:sz w:val="28"/>
          <w:szCs w:val="28"/>
          <w:shd w:val="clear" w:color="auto" w:fill="FFFFFF"/>
          <w:lang w:val="en-US"/>
        </w:rPr>
        <w:t xml:space="preserve">: </w:t>
      </w:r>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International Development continued</w:t>
      </w:r>
    </w:p>
    <w:p w:rsidR="008130A5" w:rsidRDefault="000E6A97" w:rsidP="008130A5">
      <w:pPr>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 xml:space="preserve">International Development and </w:t>
      </w:r>
      <w:r w:rsidRPr="008130A5">
        <w:rPr>
          <w:rFonts w:ascii="Verdana" w:hAnsi="Verdana"/>
          <w:color w:val="3F3F3F"/>
          <w:sz w:val="28"/>
          <w:szCs w:val="28"/>
          <w:shd w:val="clear" w:color="auto" w:fill="FFFFFF"/>
          <w:lang w:val="en-US"/>
        </w:rPr>
        <w:t>International Migration</w:t>
      </w:r>
      <w:r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 xml:space="preserve">Lesson </w:t>
      </w:r>
      <w:r w:rsidR="008736CC" w:rsidRPr="008130A5">
        <w:rPr>
          <w:rFonts w:ascii="Verdana" w:hAnsi="Verdana"/>
          <w:b/>
          <w:color w:val="3F3F3F"/>
          <w:sz w:val="28"/>
          <w:szCs w:val="28"/>
          <w:shd w:val="clear" w:color="auto" w:fill="FFFFFF"/>
          <w:lang w:val="en-US"/>
        </w:rPr>
        <w:t>9</w:t>
      </w:r>
      <w:proofErr w:type="gramStart"/>
      <w:r w:rsidR="00017C2A" w:rsidRPr="008130A5">
        <w:rPr>
          <w:rFonts w:ascii="Verdana" w:hAnsi="Verdana"/>
          <w:color w:val="3F3F3F"/>
          <w:sz w:val="28"/>
          <w:szCs w:val="28"/>
          <w:shd w:val="clear" w:color="auto" w:fill="FFFFFF"/>
          <w:lang w:val="en-US"/>
        </w:rPr>
        <w:t>:</w:t>
      </w:r>
      <w:proofErr w:type="gramEnd"/>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017C2A"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Lesson</w:t>
      </w:r>
      <w:r w:rsidR="008130A5">
        <w:rPr>
          <w:rFonts w:ascii="Verdana" w:hAnsi="Verdana"/>
          <w:b/>
          <w:color w:val="3F3F3F"/>
          <w:sz w:val="28"/>
          <w:szCs w:val="28"/>
          <w:shd w:val="clear" w:color="auto" w:fill="FFFFFF"/>
          <w:lang w:val="en-US"/>
        </w:rPr>
        <w:t xml:space="preserve"> 10</w:t>
      </w:r>
      <w:r w:rsidR="00017C2A" w:rsidRPr="008130A5">
        <w:rPr>
          <w:rFonts w:ascii="Verdana" w:hAnsi="Verdana"/>
          <w:color w:val="3F3F3F"/>
          <w:sz w:val="28"/>
          <w:szCs w:val="28"/>
          <w:shd w:val="clear" w:color="auto" w:fill="FFFFFF"/>
          <w:lang w:val="en-US"/>
        </w:rPr>
        <w:t>:</w:t>
      </w:r>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017C2A"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1</w:t>
      </w:r>
      <w:r w:rsidR="00017C2A" w:rsidRPr="008130A5">
        <w:rPr>
          <w:rFonts w:ascii="Verdana" w:hAnsi="Verdana"/>
          <w:color w:val="3F3F3F"/>
          <w:sz w:val="28"/>
          <w:szCs w:val="28"/>
          <w:shd w:val="clear" w:color="auto" w:fill="FFFFFF"/>
          <w:lang w:val="en-US"/>
        </w:rPr>
        <w:t>:</w:t>
      </w:r>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8130A5" w:rsidRPr="008130A5">
        <w:rPr>
          <w:rFonts w:ascii="Verdana" w:hAnsi="Verdana"/>
          <w:color w:val="3F3F3F"/>
          <w:sz w:val="28"/>
          <w:szCs w:val="28"/>
          <w:shd w:val="clear" w:color="auto" w:fill="FFFFFF"/>
          <w:lang w:val="en-US"/>
        </w:rPr>
        <w:t xml:space="preserve"> </w:t>
      </w:r>
      <w:r w:rsidR="00017C2A" w:rsidRPr="008130A5">
        <w:rPr>
          <w:rFonts w:ascii="Verdana" w:hAnsi="Verdana"/>
          <w:color w:val="3F3F3F"/>
          <w:sz w:val="28"/>
          <w:szCs w:val="28"/>
          <w:lang w:val="en-US"/>
        </w:rPr>
        <w:br/>
      </w:r>
    </w:p>
    <w:p w:rsidR="00017C2A" w:rsidRPr="008130A5" w:rsidRDefault="00017C2A" w:rsidP="008130A5">
      <w:pPr>
        <w:rPr>
          <w:rFonts w:ascii="Verdana" w:hAnsi="Verdana"/>
          <w:color w:val="3F3F3F"/>
          <w:sz w:val="28"/>
          <w:szCs w:val="28"/>
          <w:shd w:val="clear" w:color="auto" w:fill="FFFFFF"/>
          <w:lang w:val="en-US"/>
        </w:rPr>
      </w:pPr>
      <w:r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2</w:t>
      </w:r>
      <w:proofErr w:type="gramStart"/>
      <w:r w:rsidRPr="008130A5">
        <w:rPr>
          <w:rFonts w:ascii="Verdana" w:hAnsi="Verdana"/>
          <w:color w:val="3F3F3F"/>
          <w:sz w:val="28"/>
          <w:szCs w:val="28"/>
          <w:shd w:val="clear" w:color="auto" w:fill="FFFFFF"/>
          <w:lang w:val="en-US"/>
        </w:rPr>
        <w:t>:</w:t>
      </w:r>
      <w:proofErr w:type="gramEnd"/>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8130A5" w:rsidRPr="008130A5">
        <w:rPr>
          <w:rFonts w:ascii="Verdana" w:hAnsi="Verdana"/>
          <w:color w:val="3F3F3F"/>
          <w:sz w:val="28"/>
          <w:szCs w:val="28"/>
          <w:shd w:val="clear" w:color="auto" w:fill="FFFFFF"/>
          <w:lang w:val="en-US"/>
        </w:rPr>
        <w:t xml:space="preserve"> </w:t>
      </w:r>
      <w:r w:rsidR="008130A5" w:rsidRPr="008130A5">
        <w:rPr>
          <w:rFonts w:ascii="Verdana" w:hAnsi="Verdana"/>
          <w:color w:val="3F3F3F"/>
          <w:sz w:val="28"/>
          <w:szCs w:val="28"/>
          <w:lang w:val="en-US"/>
        </w:rPr>
        <w:br/>
      </w:r>
      <w:r w:rsidRPr="008130A5">
        <w:rPr>
          <w:rFonts w:ascii="Verdana" w:hAnsi="Verdana"/>
          <w:color w:val="3F3F3F"/>
          <w:sz w:val="28"/>
          <w:szCs w:val="28"/>
          <w:lang w:val="en-US"/>
        </w:rPr>
        <w:lastRenderedPageBreak/>
        <w:br/>
      </w:r>
      <w:r w:rsidRPr="008130A5">
        <w:rPr>
          <w:rFonts w:ascii="Verdana" w:hAnsi="Verdana"/>
          <w:color w:val="3F3F3F"/>
          <w:sz w:val="28"/>
          <w:szCs w:val="28"/>
          <w:lang w:val="en-US"/>
        </w:rPr>
        <w:br/>
      </w:r>
      <w:r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3</w:t>
      </w:r>
      <w:r w:rsidRPr="008130A5">
        <w:rPr>
          <w:rFonts w:ascii="Verdana" w:hAnsi="Verdana"/>
          <w:color w:val="3F3F3F"/>
          <w:sz w:val="28"/>
          <w:szCs w:val="28"/>
          <w:shd w:val="clear" w:color="auto" w:fill="FFFFFF"/>
          <w:lang w:val="en-US"/>
        </w:rPr>
        <w:t>:</w:t>
      </w:r>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Pr="008130A5">
        <w:rPr>
          <w:rFonts w:ascii="Verdana" w:hAnsi="Verdana"/>
          <w:color w:val="3F3F3F"/>
          <w:sz w:val="28"/>
          <w:szCs w:val="28"/>
          <w:lang w:val="en-US"/>
        </w:rPr>
        <w:br/>
      </w:r>
    </w:p>
    <w:p w:rsidR="00740ADA" w:rsidRDefault="00017C2A" w:rsidP="008130A5">
      <w:pPr>
        <w:jc w:val="center"/>
        <w:rPr>
          <w:rFonts w:ascii="Verdana" w:hAnsi="Verdana"/>
          <w:color w:val="3F3F3F"/>
          <w:sz w:val="28"/>
          <w:szCs w:val="28"/>
          <w:shd w:val="clear" w:color="auto" w:fill="FFFFFF"/>
          <w:lang w:val="en-US"/>
        </w:rPr>
      </w:pPr>
      <w:r w:rsidRPr="00017C2A">
        <w:rPr>
          <w:rFonts w:ascii="Verdana" w:hAnsi="Verdana"/>
          <w:color w:val="3F3F3F"/>
          <w:sz w:val="28"/>
          <w:szCs w:val="28"/>
          <w:lang w:val="en-US"/>
        </w:rPr>
        <w:br/>
      </w:r>
      <w:r>
        <w:rPr>
          <w:rFonts w:ascii="Verdana" w:hAnsi="Verdana"/>
          <w:b/>
          <w:color w:val="3F3F3F"/>
          <w:sz w:val="28"/>
          <w:szCs w:val="28"/>
          <w:shd w:val="clear" w:color="auto" w:fill="FFFFFF"/>
          <w:lang w:val="en-US"/>
        </w:rPr>
        <w:t>Course</w:t>
      </w:r>
      <w:r w:rsidRPr="00017C2A">
        <w:rPr>
          <w:rFonts w:ascii="Verdana" w:hAnsi="Verdana"/>
          <w:b/>
          <w:color w:val="3F3F3F"/>
          <w:sz w:val="28"/>
          <w:szCs w:val="28"/>
          <w:shd w:val="clear" w:color="auto" w:fill="FFFFFF"/>
          <w:lang w:val="en-US"/>
        </w:rPr>
        <w:t xml:space="preserve"> Learning Outcomes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interconnections between growth models, economics and political ideologies and the debates around the relative effectiveness and inefficiencies of market-led and state-led development models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Current aid models, Sustainable Development Goals and the relative debates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concept of governance and its interpretations within the context of development and the background and ideology of current development theories, economics models and their associated policies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factors that influence global policy development and institutions that oversee such issues as trade, investment and aid and the economic implications of the rapid economic progress in China, India and Brazil.</w:t>
      </w:r>
    </w:p>
    <w:p w:rsidR="00740ADA" w:rsidRDefault="00740ADA" w:rsidP="008130A5">
      <w:pPr>
        <w:jc w:val="center"/>
        <w:rPr>
          <w:rFonts w:ascii="Verdana" w:hAnsi="Verdana"/>
          <w:b/>
          <w:color w:val="3F3F3F"/>
          <w:sz w:val="28"/>
          <w:szCs w:val="28"/>
          <w:shd w:val="clear" w:color="auto" w:fill="FFFFFF"/>
          <w:lang w:val="en-US"/>
        </w:rPr>
      </w:pPr>
      <w:r w:rsidRPr="00740ADA">
        <w:rPr>
          <w:rFonts w:ascii="Verdana" w:hAnsi="Verdana"/>
          <w:b/>
          <w:color w:val="3F3F3F"/>
          <w:sz w:val="28"/>
          <w:szCs w:val="28"/>
          <w:shd w:val="clear" w:color="auto" w:fill="FFFFFF"/>
          <w:lang w:val="en-US"/>
        </w:rPr>
        <w:t>Course Assessment</w:t>
      </w:r>
      <w:r w:rsidR="00017C2A" w:rsidRPr="00017C2A">
        <w:rPr>
          <w:rFonts w:ascii="Verdana" w:hAnsi="Verdana"/>
          <w:color w:val="3F3F3F"/>
          <w:sz w:val="28"/>
          <w:szCs w:val="28"/>
          <w:lang w:val="en-US"/>
        </w:rPr>
        <w:br/>
      </w:r>
      <w:bookmarkStart w:id="0" w:name="_GoBack"/>
      <w:bookmarkEnd w:id="0"/>
    </w:p>
    <w:p w:rsidR="00CE70EE" w:rsidRPr="008130A5" w:rsidRDefault="008130A5" w:rsidP="008130A5">
      <w:pPr>
        <w:jc w:val="center"/>
        <w:rPr>
          <w:sz w:val="28"/>
          <w:szCs w:val="28"/>
          <w:lang w:val="en-US"/>
        </w:rPr>
      </w:pPr>
      <w:r>
        <w:rPr>
          <w:rFonts w:ascii="Verdana" w:hAnsi="Verdana"/>
          <w:b/>
          <w:color w:val="3F3F3F"/>
          <w:sz w:val="28"/>
          <w:szCs w:val="28"/>
          <w:shd w:val="clear" w:color="auto" w:fill="FFFFFF"/>
          <w:lang w:val="en-US"/>
        </w:rPr>
        <w:t>R</w:t>
      </w:r>
      <w:r w:rsidR="00740ADA">
        <w:rPr>
          <w:rFonts w:ascii="Verdana" w:hAnsi="Verdana"/>
          <w:b/>
          <w:color w:val="3F3F3F"/>
          <w:sz w:val="28"/>
          <w:szCs w:val="28"/>
          <w:shd w:val="clear" w:color="auto" w:fill="FFFFFF"/>
          <w:lang w:val="en-US"/>
        </w:rPr>
        <w:t>eferences</w:t>
      </w:r>
    </w:p>
    <w:sectPr w:rsidR="00CE70EE" w:rsidRPr="008130A5" w:rsidSect="000518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5D1"/>
    <w:multiLevelType w:val="hybridMultilevel"/>
    <w:tmpl w:val="4C585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9E619C"/>
    <w:multiLevelType w:val="hybridMultilevel"/>
    <w:tmpl w:val="DD163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F8631B"/>
    <w:multiLevelType w:val="hybridMultilevel"/>
    <w:tmpl w:val="6B200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FA6E49"/>
    <w:multiLevelType w:val="hybridMultilevel"/>
    <w:tmpl w:val="83D2AF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4B7420F"/>
    <w:multiLevelType w:val="hybridMultilevel"/>
    <w:tmpl w:val="15D4E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2C134AE"/>
    <w:multiLevelType w:val="hybridMultilevel"/>
    <w:tmpl w:val="4ABECD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1200ECB"/>
    <w:multiLevelType w:val="hybridMultilevel"/>
    <w:tmpl w:val="F8989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3477FA"/>
    <w:multiLevelType w:val="hybridMultilevel"/>
    <w:tmpl w:val="003EB1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93C22FC"/>
    <w:multiLevelType w:val="hybridMultilevel"/>
    <w:tmpl w:val="BD18D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B9B157C"/>
    <w:multiLevelType w:val="hybridMultilevel"/>
    <w:tmpl w:val="44026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38A65D7"/>
    <w:multiLevelType w:val="hybridMultilevel"/>
    <w:tmpl w:val="6EF6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3D76CA5"/>
    <w:multiLevelType w:val="hybridMultilevel"/>
    <w:tmpl w:val="6954308A"/>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nsid w:val="66BF79A2"/>
    <w:multiLevelType w:val="hybridMultilevel"/>
    <w:tmpl w:val="20B063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7FF11A40"/>
    <w:multiLevelType w:val="hybridMultilevel"/>
    <w:tmpl w:val="96E2F8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3"/>
  </w:num>
  <w:num w:numId="5">
    <w:abstractNumId w:val="10"/>
  </w:num>
  <w:num w:numId="6">
    <w:abstractNumId w:val="0"/>
  </w:num>
  <w:num w:numId="7">
    <w:abstractNumId w:val="4"/>
  </w:num>
  <w:num w:numId="8">
    <w:abstractNumId w:val="9"/>
  </w:num>
  <w:num w:numId="9">
    <w:abstractNumId w:val="13"/>
  </w:num>
  <w:num w:numId="10">
    <w:abstractNumId w:val="8"/>
  </w:num>
  <w:num w:numId="11">
    <w:abstractNumId w:val="1"/>
  </w:num>
  <w:num w:numId="12">
    <w:abstractNumId w:val="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C2A"/>
    <w:rsid w:val="00017C2A"/>
    <w:rsid w:val="00051853"/>
    <w:rsid w:val="000E6A97"/>
    <w:rsid w:val="00740ADA"/>
    <w:rsid w:val="008130A5"/>
    <w:rsid w:val="008654DB"/>
    <w:rsid w:val="008736CC"/>
    <w:rsid w:val="00CD56AE"/>
    <w:rsid w:val="00CE70EE"/>
    <w:rsid w:val="00E72E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E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1905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2023-03-01T13:31:00Z</dcterms:created>
  <dcterms:modified xsi:type="dcterms:W3CDTF">2023-03-01T13:31:00Z</dcterms:modified>
</cp:coreProperties>
</file>